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9E" w:rsidRDefault="009F609E"/>
    <w:p w:rsidR="009F609E" w:rsidRDefault="009F609E"/>
    <w:p w:rsidR="009F609E" w:rsidRDefault="009F60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127000</wp:posOffset>
            </wp:positionV>
            <wp:extent cx="5732780" cy="3217545"/>
            <wp:effectExtent l="19050" t="0" r="1270" b="0"/>
            <wp:wrapThrough wrapText="bothSides">
              <wp:wrapPolygon edited="0">
                <wp:start x="-72" y="0"/>
                <wp:lineTo x="-72" y="21485"/>
                <wp:lineTo x="21605" y="21485"/>
                <wp:lineTo x="21605" y="0"/>
                <wp:lineTo x="-72" y="0"/>
              </wp:wrapPolygon>
            </wp:wrapThrough>
            <wp:docPr id="1" name="Picture 1" descr="E:\nuey\กองทุนสวัสดิการชุมชน\รวมรูปกองทุน\โส\5ภาพกิจกรรม\สวัสดิการงานศพ\มอบเงิน ม5 ตาเล็ง 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uey\กองทุนสวัสดิการชุมชน\รวมรูปกองทุน\โส\5ภาพกิจกรรม\สวัสดิการงานศพ\มอบเงิน ม5 ตาเล็ง 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E" w:rsidRPr="000C4397" w:rsidRDefault="000C4397">
      <w:pPr>
        <w:rPr>
          <w:rFonts w:ascii="TH SarabunPSK" w:hAnsi="TH SarabunPSK" w:cs="TH SarabunPSK"/>
          <w:sz w:val="32"/>
          <w:szCs w:val="32"/>
        </w:rPr>
      </w:pPr>
      <w:r w:rsidRPr="000C4397">
        <w:rPr>
          <w:rFonts w:ascii="TH SarabunPSK" w:hAnsi="TH SarabunPSK" w:cs="TH SarabunPSK"/>
          <w:sz w:val="32"/>
          <w:szCs w:val="32"/>
          <w:cs/>
        </w:rPr>
        <w:t xml:space="preserve">คณะกรรมการกองทุนสวัสดิการชุมชนตำบลช่อผกา  </w:t>
      </w:r>
      <w:r w:rsidRPr="000C4397">
        <w:rPr>
          <w:rFonts w:ascii="TH SarabunPSK" w:eastAsia="Times New Roman" w:hAnsi="TH SarabunPSK" w:cs="TH SarabunPSK"/>
          <w:sz w:val="32"/>
          <w:szCs w:val="32"/>
          <w:cs/>
        </w:rPr>
        <w:t>มอบสวัสดิการเสียชีวิตและ</w:t>
      </w:r>
      <w:r w:rsidRPr="000C4397">
        <w:rPr>
          <w:rFonts w:ascii="TH SarabunPSK" w:eastAsia="TH SarabunPSK" w:hAnsi="TH SarabunPSK" w:cs="TH SarabunPSK"/>
          <w:sz w:val="32"/>
          <w:szCs w:val="32"/>
          <w:cs/>
        </w:rPr>
        <w:t>สวัสดิการค่าใช้จ่ายเกี่ยวกับงานศพ</w:t>
      </w:r>
      <w:r w:rsidRPr="000C4397">
        <w:rPr>
          <w:rFonts w:ascii="TH SarabunPSK" w:eastAsia="Times New Roman" w:hAnsi="TH SarabunPSK" w:cs="TH SarabunPSK"/>
          <w:sz w:val="32"/>
          <w:szCs w:val="32"/>
          <w:cs/>
        </w:rPr>
        <w:t xml:space="preserve"> จ่าย</w:t>
      </w:r>
      <w:r w:rsidRPr="009F609E">
        <w:rPr>
          <w:rFonts w:ascii="TH SarabunPSK" w:eastAsia="Times New Roman" w:hAnsi="TH SarabunPSK" w:cs="TH SarabunPSK"/>
          <w:sz w:val="32"/>
          <w:szCs w:val="32"/>
          <w:cs/>
        </w:rPr>
        <w:t>สมาชิกเสียชีวิต</w:t>
      </w:r>
      <w:r w:rsidRPr="009F609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C4397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</w:t>
      </w:r>
      <w:r w:rsidRPr="000C4397">
        <w:rPr>
          <w:rFonts w:ascii="TH SarabunPSK" w:eastAsia="Times New Roman" w:hAnsi="TH SarabunPSK" w:cs="TH SarabunPSK"/>
          <w:sz w:val="32"/>
          <w:szCs w:val="32"/>
        </w:rPr>
        <w:t xml:space="preserve"> 5</w:t>
      </w:r>
      <w:r w:rsidRPr="009F60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C4397">
        <w:rPr>
          <w:rFonts w:ascii="TH SarabunPSK" w:eastAsia="Times New Roman" w:hAnsi="TH SarabunPSK" w:cs="TH SarabunPSK"/>
          <w:sz w:val="32"/>
          <w:szCs w:val="32"/>
          <w:cs/>
        </w:rPr>
        <w:t xml:space="preserve"> ราย  รายนาง</w:t>
      </w:r>
      <w:r w:rsidRPr="000C4397">
        <w:rPr>
          <w:rFonts w:ascii="TH SarabunPSK" w:hAnsi="TH SarabunPSK" w:cs="TH SarabunPSK"/>
          <w:sz w:val="32"/>
          <w:szCs w:val="32"/>
          <w:cs/>
        </w:rPr>
        <w:t xml:space="preserve">สอบ  ตอนโพธิ์ศรี  เสียชีวิต </w:t>
      </w:r>
    </w:p>
    <w:p w:rsidR="009F609E" w:rsidRDefault="009F609E"/>
    <w:p w:rsidR="009F609E" w:rsidRDefault="009F609E"/>
    <w:p w:rsidR="009F609E" w:rsidRDefault="009F609E"/>
    <w:p w:rsidR="009F609E" w:rsidRDefault="009F609E"/>
    <w:p w:rsidR="009F609E" w:rsidRDefault="009F609E"/>
    <w:p w:rsidR="009F609E" w:rsidRDefault="009F609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29210</wp:posOffset>
            </wp:positionV>
            <wp:extent cx="5732145" cy="3217545"/>
            <wp:effectExtent l="19050" t="0" r="1905" b="0"/>
            <wp:wrapThrough wrapText="bothSides">
              <wp:wrapPolygon edited="0">
                <wp:start x="-72" y="0"/>
                <wp:lineTo x="-72" y="21485"/>
                <wp:lineTo x="21607" y="21485"/>
                <wp:lineTo x="21607" y="0"/>
                <wp:lineTo x="-72" y="0"/>
              </wp:wrapPolygon>
            </wp:wrapThrough>
            <wp:docPr id="3" name="Picture 3" descr="E:\nuey\กองทุนสวัสดิการชุมชน\รวมรูปกองทุน\โส\5ภาพกิจกรรม\สวัสดิการงานศพ\งานศพ  นางคง  ศรีเนาวรัตน์  ม. 8  1  59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uey\กองทุนสวัสดิการชุมชน\รวมรูปกองทุน\โส\5ภาพกิจกรรม\สวัสดิการงานศพ\งานศพ  นางคง  ศรีเนาวรัตน์  ม. 8  1  59 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E" w:rsidRDefault="009F609E"/>
    <w:p w:rsidR="009F609E" w:rsidRDefault="009F609E"/>
    <w:p w:rsidR="009F609E" w:rsidRPr="000C4397" w:rsidRDefault="009F609E">
      <w:pPr>
        <w:rPr>
          <w:rFonts w:hint="cs"/>
          <w:sz w:val="32"/>
          <w:szCs w:val="32"/>
          <w:cs/>
        </w:rPr>
      </w:pPr>
      <w:r w:rsidRPr="000C43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C4397">
        <w:rPr>
          <w:rFonts w:ascii="TH SarabunPSK" w:hAnsi="TH SarabunPSK" w:cs="TH SarabunPSK"/>
          <w:sz w:val="32"/>
          <w:szCs w:val="32"/>
          <w:cs/>
        </w:rPr>
        <w:t>นายธรรธราธิป  จันทร์วิเชียร</w:t>
      </w:r>
      <w:r w:rsidR="000C4397" w:rsidRPr="000C43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เลขานุการ</w:t>
      </w:r>
      <w:r w:rsidRPr="000C4397">
        <w:rPr>
          <w:rFonts w:ascii="TH SarabunPSK" w:eastAsia="Times New Roman" w:hAnsi="TH SarabunPSK" w:cs="TH SarabunPSK" w:hint="cs"/>
          <w:sz w:val="32"/>
          <w:szCs w:val="32"/>
          <w:cs/>
        </w:rPr>
        <w:t>กองทุนสวัสดิการชุมตำบลช่อผกาได้  มอบสวัสดิการเสียชีวิตและ</w:t>
      </w:r>
      <w:r w:rsidRPr="000C4397">
        <w:rPr>
          <w:rFonts w:ascii="TH SarabunPSK" w:eastAsia="TH SarabunPSK" w:hAnsi="TH SarabunPSK" w:cs="TH SarabunPSK"/>
          <w:sz w:val="32"/>
          <w:szCs w:val="32"/>
          <w:cs/>
        </w:rPr>
        <w:t>สวัสดิการค่าใช้จ่ายเกี่ยวกับงานศพ</w:t>
      </w:r>
      <w:r w:rsidRPr="000C4397">
        <w:rPr>
          <w:rFonts w:ascii="TH SarabunPSK" w:eastAsia="Times New Roman" w:hAnsi="TH SarabunPSK" w:cs="TH SarabunPSK"/>
          <w:sz w:val="32"/>
          <w:szCs w:val="32"/>
          <w:cs/>
        </w:rPr>
        <w:t xml:space="preserve"> จ่าย</w:t>
      </w:r>
      <w:r w:rsidRPr="009F609E">
        <w:rPr>
          <w:rFonts w:ascii="TH SarabunPSK" w:eastAsia="Times New Roman" w:hAnsi="TH SarabunPSK" w:cs="TH SarabunPSK"/>
          <w:sz w:val="32"/>
          <w:szCs w:val="32"/>
          <w:cs/>
        </w:rPr>
        <w:t>สมาชิกเสียชีวิต</w:t>
      </w:r>
      <w:r w:rsidRPr="009F609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C4397" w:rsidRPr="000C4397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</w:t>
      </w:r>
      <w:r w:rsidR="000C43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609E"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 w:rsidR="000C4397" w:rsidRPr="000C4397">
        <w:rPr>
          <w:rFonts w:ascii="TH SarabunPSK" w:eastAsia="Times New Roman" w:hAnsi="TH SarabunPSK" w:cs="TH SarabunPSK"/>
          <w:sz w:val="32"/>
          <w:szCs w:val="32"/>
          <w:cs/>
        </w:rPr>
        <w:t xml:space="preserve"> ราย </w:t>
      </w:r>
      <w:r w:rsidR="000C43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F609E">
        <w:rPr>
          <w:rFonts w:ascii="TH SarabunPSK" w:eastAsia="Times New Roman" w:hAnsi="TH SarabunPSK" w:cs="TH SarabunPSK"/>
          <w:sz w:val="32"/>
          <w:szCs w:val="32"/>
          <w:cs/>
        </w:rPr>
        <w:t>นางคง</w:t>
      </w:r>
      <w:r w:rsidRPr="009F609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F609E">
        <w:rPr>
          <w:rFonts w:ascii="TH SarabunPSK" w:eastAsia="Times New Roman" w:hAnsi="TH SarabunPSK" w:cs="TH SarabunPSK"/>
          <w:sz w:val="32"/>
          <w:szCs w:val="32"/>
          <w:cs/>
        </w:rPr>
        <w:t>ศรีเนาวรัตน์</w:t>
      </w:r>
      <w:r w:rsidR="000C4397" w:rsidRPr="000C4397">
        <w:rPr>
          <w:rFonts w:ascii="TH SarabunPSK" w:hAnsi="TH SarabunPSK" w:cs="TH SarabunPSK"/>
          <w:sz w:val="32"/>
          <w:szCs w:val="32"/>
          <w:cs/>
        </w:rPr>
        <w:t>เสียชีวิต</w:t>
      </w:r>
    </w:p>
    <w:p w:rsidR="009F609E" w:rsidRDefault="009F609E"/>
    <w:p w:rsidR="009F609E" w:rsidRDefault="009F609E"/>
    <w:p w:rsidR="009F609E" w:rsidRDefault="009F609E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</wp:posOffset>
            </wp:positionH>
            <wp:positionV relativeFrom="paragraph">
              <wp:posOffset>80813</wp:posOffset>
            </wp:positionV>
            <wp:extent cx="5734769" cy="3217653"/>
            <wp:effectExtent l="19050" t="0" r="0" b="0"/>
            <wp:wrapThrough wrapText="bothSides">
              <wp:wrapPolygon edited="0">
                <wp:start x="-72" y="0"/>
                <wp:lineTo x="-72" y="21484"/>
                <wp:lineTo x="21597" y="21484"/>
                <wp:lineTo x="21597" y="0"/>
                <wp:lineTo x="-72" y="0"/>
              </wp:wrapPolygon>
            </wp:wrapThrough>
            <wp:docPr id="2" name="Picture 2" descr="E:\nuey\กองทุนสวัสดิการชุมชน\รวมรูปกองทุน\โส\5ภาพกิจกรรม\สวัสดิการงานศพ\ม.5 ท้องม้วน  ก.ย. 59 2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uey\กองทุนสวัสดิการชุมชน\รวมรูปกองทุน\โส\5ภาพกิจกรรม\สวัสดิการงานศพ\ม.5 ท้องม้วน  ก.ย. 59 2 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769" cy="321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397" w:rsidRDefault="000C4397"/>
    <w:p w:rsidR="0025423B" w:rsidRDefault="0025423B"/>
    <w:p w:rsidR="0025423B" w:rsidRDefault="0025423B">
      <w:r>
        <w:rPr>
          <w:rFonts w:ascii="TH SarabunPSK" w:hAnsi="TH SarabunPSK" w:cs="TH SarabunPSK" w:hint="cs"/>
          <w:sz w:val="32"/>
          <w:szCs w:val="32"/>
          <w:cs/>
        </w:rPr>
        <w:t xml:space="preserve">นายทองดี  ปะริโต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ประธานกรรม</w:t>
      </w:r>
      <w:r w:rsidRPr="000C4397">
        <w:rPr>
          <w:rFonts w:ascii="TH SarabunPSK" w:eastAsia="Times New Roman" w:hAnsi="TH SarabunPSK" w:cs="TH SarabunPSK" w:hint="cs"/>
          <w:sz w:val="32"/>
          <w:szCs w:val="32"/>
          <w:cs/>
        </w:rPr>
        <w:t>การกองทุนสวัสดิการชุมตำบลช่อผกาได้  มอบสวัสดิการเสียชีวิตและ</w:t>
      </w:r>
      <w:r w:rsidRPr="000C4397">
        <w:rPr>
          <w:rFonts w:ascii="TH SarabunPSK" w:eastAsia="TH SarabunPSK" w:hAnsi="TH SarabunPSK" w:cs="TH SarabunPSK"/>
          <w:sz w:val="32"/>
          <w:szCs w:val="32"/>
          <w:cs/>
        </w:rPr>
        <w:t>สวัสดิการค่าใช้จ่ายเกี่ยวกับงานศพ</w:t>
      </w:r>
      <w:r w:rsidRPr="000C4397">
        <w:rPr>
          <w:rFonts w:ascii="TH SarabunPSK" w:eastAsia="Times New Roman" w:hAnsi="TH SarabunPSK" w:cs="TH SarabunPSK"/>
          <w:sz w:val="32"/>
          <w:szCs w:val="32"/>
          <w:cs/>
        </w:rPr>
        <w:t xml:space="preserve"> จ่าย</w:t>
      </w:r>
      <w:r w:rsidRPr="009F609E">
        <w:rPr>
          <w:rFonts w:ascii="TH SarabunPSK" w:eastAsia="Times New Roman" w:hAnsi="TH SarabunPSK" w:cs="TH SarabunPSK"/>
          <w:sz w:val="32"/>
          <w:szCs w:val="32"/>
          <w:cs/>
        </w:rPr>
        <w:t>สมาชิกเสียชีวิต</w:t>
      </w:r>
      <w:r w:rsidRPr="009F609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C4397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5</w:t>
      </w:r>
      <w:r w:rsidRPr="009F60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C43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นางทองม้วน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ตอนโพธิ์ศรี</w:t>
      </w:r>
      <w:r w:rsidRPr="009F609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F609E">
        <w:rPr>
          <w:rFonts w:ascii="TH SarabunPSK" w:eastAsia="Times New Roman" w:hAnsi="TH SarabunPSK" w:cs="TH SarabunPSK"/>
          <w:sz w:val="32"/>
          <w:szCs w:val="32"/>
          <w:cs/>
        </w:rPr>
        <w:t>ศรีเนาวรัตน์</w:t>
      </w:r>
      <w:r w:rsidRPr="000C4397">
        <w:rPr>
          <w:rFonts w:ascii="TH SarabunPSK" w:hAnsi="TH SarabunPSK" w:cs="TH SarabunPSK"/>
          <w:sz w:val="32"/>
          <w:szCs w:val="32"/>
          <w:cs/>
        </w:rPr>
        <w:t>เสียชีวิต</w:t>
      </w:r>
    </w:p>
    <w:p w:rsidR="000C4397" w:rsidRDefault="000C4397">
      <w:pPr>
        <w:rPr>
          <w:rFonts w:hint="cs"/>
        </w:rPr>
      </w:pPr>
    </w:p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/>
    <w:p w:rsidR="000C4397" w:rsidRDefault="000C4397">
      <w:pPr>
        <w:rPr>
          <w:rFonts w:hint="cs"/>
        </w:rPr>
      </w:pPr>
    </w:p>
    <w:sectPr w:rsidR="000C4397" w:rsidSect="009F609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9F609E"/>
    <w:rsid w:val="000C4397"/>
    <w:rsid w:val="0025423B"/>
    <w:rsid w:val="009F609E"/>
    <w:rsid w:val="00B466DD"/>
    <w:rsid w:val="00DD2EBD"/>
    <w:rsid w:val="00EB4E82"/>
    <w:rsid w:val="00ED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9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60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2018-11-29T03:55:00Z</dcterms:created>
  <dcterms:modified xsi:type="dcterms:W3CDTF">2018-11-29T04:20:00Z</dcterms:modified>
</cp:coreProperties>
</file>