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1D57E" w14:textId="0D072771" w:rsidR="004A564C" w:rsidRDefault="00F476F4">
      <w:pPr>
        <w:rPr>
          <w:rFonts w:ascii="Angsana New" w:hAnsi="Angsana New"/>
          <w:noProof/>
          <w:sz w:val="36"/>
          <w:szCs w:val="36"/>
        </w:rPr>
      </w:pPr>
      <w:r>
        <w:rPr>
          <w:rFonts w:ascii="TH SarabunPSK" w:hAnsi="TH SarabunPSK" w:cs="TH SarabunPSK"/>
          <w:noProof/>
          <w:color w:val="002060"/>
        </w:rPr>
        <w:drawing>
          <wp:anchor distT="0" distB="0" distL="114300" distR="114300" simplePos="0" relativeHeight="251659264" behindDoc="0" locked="0" layoutInCell="1" allowOverlap="1" wp14:anchorId="0C6FAF2E" wp14:editId="7B2C0346">
            <wp:simplePos x="0" y="0"/>
            <wp:positionH relativeFrom="column">
              <wp:posOffset>1927460</wp:posOffset>
            </wp:positionH>
            <wp:positionV relativeFrom="paragraph">
              <wp:posOffset>-362318</wp:posOffset>
            </wp:positionV>
            <wp:extent cx="2090889" cy="1673114"/>
            <wp:effectExtent l="0" t="0" r="5080" b="381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889" cy="1673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64C">
        <w:rPr>
          <w:rFonts w:ascii="Angsana New" w:hAnsi="Angsana New"/>
          <w:noProof/>
          <w:sz w:val="36"/>
          <w:szCs w:val="36"/>
        </w:rPr>
        <w:t xml:space="preserve">                                                             </w:t>
      </w:r>
    </w:p>
    <w:p w14:paraId="5AD959F1" w14:textId="77777777" w:rsidR="00F476F4" w:rsidRDefault="00F476F4" w:rsidP="004A564C">
      <w:pPr>
        <w:spacing w:after="0" w:line="24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5F5C66C3" w14:textId="77777777" w:rsidR="00F476F4" w:rsidRDefault="00F476F4" w:rsidP="004A564C">
      <w:pPr>
        <w:spacing w:after="0" w:line="24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76DF3C79" w14:textId="77777777" w:rsidR="00F476F4" w:rsidRDefault="00F476F4" w:rsidP="004A564C">
      <w:pPr>
        <w:spacing w:after="0" w:line="24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6D1FF4E7" w14:textId="77777777" w:rsidR="00F476F4" w:rsidRDefault="00F476F4" w:rsidP="004A564C">
      <w:pPr>
        <w:spacing w:after="0" w:line="24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19294EBD" w14:textId="77777777" w:rsidR="004A564C" w:rsidRPr="004A564C" w:rsidRDefault="004A564C" w:rsidP="004A564C">
      <w:pPr>
        <w:spacing w:after="0" w:line="24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4A564C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การฝึกอบรมที่มีการสอดแทรกสาระด้านจริยธรรมของเจ้าหน้าที่ของรัฐในหลักสูตร หรือ</w:t>
      </w:r>
    </w:p>
    <w:p w14:paraId="429A3433" w14:textId="06E17002" w:rsidR="004A564C" w:rsidRDefault="004A564C" w:rsidP="004A564C">
      <w:pPr>
        <w:spacing w:after="0" w:line="24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4A564C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กิจกรรมเสริมสร้าง/ส่งเสริมจริยธรรม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ที่ดำเนินการโดยหน่วยงาน</w:t>
      </w:r>
    </w:p>
    <w:p w14:paraId="7ECDAFB2" w14:textId="2E88D3C4" w:rsidR="004A564C" w:rsidRDefault="00485FCE" w:rsidP="004A564C">
      <w:pPr>
        <w:spacing w:after="0" w:line="24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*************</w:t>
      </w:r>
    </w:p>
    <w:p w14:paraId="58242A22" w14:textId="305E7EA3" w:rsidR="004A564C" w:rsidRDefault="005C0C51" w:rsidP="00277B4C">
      <w:pPr>
        <w:spacing w:after="0" w:line="240" w:lineRule="atLeast"/>
        <w:ind w:firstLine="720"/>
        <w:jc w:val="thaiDistribute"/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</w:rPr>
      </w:pPr>
      <w:r w:rsidRPr="006F3950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    วันที่ </w:t>
      </w:r>
      <w:r w:rsidR="009C3045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13</w:t>
      </w:r>
      <w:r w:rsidR="005A6983" w:rsidRPr="006F3950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กุมภาพันธ์</w:t>
      </w:r>
      <w:r w:rsidR="00800A9C" w:rsidRPr="006F3950"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  <w:cs/>
        </w:rPr>
        <w:t xml:space="preserve"> </w:t>
      </w:r>
      <w:r w:rsidRPr="006F3950"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  <w:cs/>
        </w:rPr>
        <w:t xml:space="preserve"> </w:t>
      </w:r>
      <w:r w:rsidRPr="009C3045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256</w:t>
      </w:r>
      <w:r w:rsidR="009C3045" w:rsidRPr="009C3045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7</w:t>
      </w:r>
      <w:r w:rsidRPr="00F476F4"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  <w:cs/>
        </w:rPr>
        <w:t xml:space="preserve">  </w:t>
      </w:r>
      <w:r w:rsidRPr="00A82557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องค์การบริหารส่วนตำบล</w:t>
      </w:r>
      <w:r w:rsidR="00277B4C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ช่อผกา</w:t>
      </w:r>
      <w:r w:rsidR="00800A9C" w:rsidRPr="00A82557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 </w:t>
      </w:r>
      <w:r w:rsidRPr="00A82557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โดย </w:t>
      </w:r>
      <w:r w:rsidR="00277B4C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นายสำรวย  บ่อไทย</w:t>
      </w:r>
      <w:r w:rsidRPr="00A82557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 </w:t>
      </w:r>
      <w:r w:rsidR="00E0297A" w:rsidRPr="00A82557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  </w:t>
      </w:r>
      <w:r w:rsidR="00800A9C" w:rsidRPr="00A82557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     </w:t>
      </w:r>
      <w:r w:rsidR="00E0297A" w:rsidRPr="00A82557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   </w:t>
      </w:r>
      <w:r w:rsidRPr="00A82557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นายกองค์การบริหารส่วนตำบล</w:t>
      </w:r>
      <w:r w:rsidR="00277B4C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ช่อผกา</w:t>
      </w:r>
      <w:r w:rsidR="00800A9C" w:rsidRPr="00A82557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="005950A1" w:rsidRPr="00A82557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จัดกิจกรรมส่งเสริมคุณธรรม จริยธรรม</w:t>
      </w:r>
      <w:r w:rsidRPr="00A82557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="002C7971" w:rsidRPr="00A82557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ทำบุญ</w:t>
      </w:r>
      <w:r w:rsidR="009C3045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ถวายน้ำ</w:t>
      </w:r>
      <w:r w:rsidR="002C7971" w:rsidRPr="00A82557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ฟังธรร</w:t>
      </w:r>
      <w:r w:rsidR="00800A9C" w:rsidRPr="00A82557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มเทศนา</w:t>
      </w:r>
      <w:r w:rsidR="00277B4C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="002C7971" w:rsidRPr="00A82557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คณะผู้บริหาร</w:t>
      </w:r>
      <w:r w:rsidR="00485FCE" w:rsidRPr="00A82557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สมาชิกสภา</w:t>
      </w:r>
      <w:r w:rsidRPr="00A82557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รองปลัด ผู้อำนวยการกอง หัวหน้าส่วนราชการ พนักงานส่วนตำบล พนักงานจ้าง และลูกจ้าง</w:t>
      </w:r>
      <w:r w:rsidR="008D6588" w:rsidRPr="00A82557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="005950A1" w:rsidRPr="00A82557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="002C7971" w:rsidRPr="00A82557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ณ  องค์การบริหารส่วนตำบล</w:t>
      </w:r>
      <w:r w:rsidR="00277B4C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ช่อผกา</w:t>
      </w:r>
      <w:r w:rsidR="002C7971" w:rsidRPr="00A82557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="00800A9C" w:rsidRPr="00A82557">
        <w:rPr>
          <w:rFonts w:ascii="TH SarabunIT๙" w:hAnsi="TH SarabunIT๙" w:cs="TH SarabunIT๙"/>
          <w:b/>
          <w:bCs/>
          <w:color w:val="525252"/>
          <w:sz w:val="32"/>
          <w:szCs w:val="32"/>
          <w:cs/>
        </w:rPr>
        <w:t>ตามกิจกรรมเสริมสร้างคุณธรรม จริยธรรม เพื่อเพิ่มประสิทธิภาพแก่ข้าราชการและบุคลากรในการปฏิบัติงาน น้อมนำหลักธรรมคำสอนทางพระพุทธศาสนามาใช้ในการปฏิบัติงานเพื่อ</w:t>
      </w:r>
      <w:r w:rsidR="00A82557" w:rsidRPr="00A82557">
        <w:rPr>
          <w:rFonts w:ascii="TH SarabunIT๙" w:hAnsi="TH SarabunIT๙" w:cs="TH SarabunIT๙" w:hint="cs"/>
          <w:b/>
          <w:bCs/>
          <w:color w:val="525252"/>
          <w:sz w:val="32"/>
          <w:szCs w:val="32"/>
          <w:cs/>
        </w:rPr>
        <w:t>การ</w:t>
      </w:r>
      <w:r w:rsidR="00800A9C" w:rsidRPr="00A82557">
        <w:rPr>
          <w:rFonts w:ascii="TH SarabunIT๙" w:hAnsi="TH SarabunIT๙" w:cs="TH SarabunIT๙"/>
          <w:b/>
          <w:bCs/>
          <w:color w:val="525252"/>
          <w:sz w:val="32"/>
          <w:szCs w:val="32"/>
          <w:cs/>
        </w:rPr>
        <w:t>ให้บริการประชาชน</w:t>
      </w:r>
      <w:r w:rsidR="00A82557" w:rsidRPr="00A82557">
        <w:rPr>
          <w:rFonts w:ascii="TH SarabunIT๙" w:hAnsi="TH SarabunIT๙" w:cs="TH SarabunIT๙" w:hint="cs"/>
          <w:b/>
          <w:bCs/>
          <w:color w:val="525252"/>
          <w:sz w:val="32"/>
          <w:szCs w:val="32"/>
          <w:cs/>
        </w:rPr>
        <w:t>เกิดประสิทธิภาพและยังเป็นการ</w:t>
      </w:r>
      <w:r w:rsidR="00A82557" w:rsidRPr="00A82557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สืบสาน</w:t>
      </w:r>
      <w:r w:rsidR="002C7971" w:rsidRPr="00A82557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อนุรักษ์วัฒน</w:t>
      </w:r>
      <w:r w:rsidR="002C7971" w:rsidRPr="00A82557"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  <w:cs/>
        </w:rPr>
        <w:t>ธรรมประเพณีอันดีงามของพระพุทธศาสนา และยังสร้าง</w:t>
      </w:r>
      <w:r w:rsidR="00A82557">
        <w:rPr>
          <w:rFonts w:ascii="TH SarabunIT๙" w:hAnsi="TH SarabunIT๙" w:cs="TH SarabunIT๙" w:hint="cs"/>
          <w:b/>
          <w:bCs/>
          <w:color w:val="333333"/>
          <w:sz w:val="32"/>
          <w:szCs w:val="32"/>
          <w:shd w:val="clear" w:color="auto" w:fill="FFFFFF"/>
          <w:cs/>
        </w:rPr>
        <w:t>เสริม</w:t>
      </w:r>
      <w:r w:rsidR="002C7971" w:rsidRPr="00A82557"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  <w:cs/>
        </w:rPr>
        <w:t>ความสามัคคีภายในองค์กรสืบไป</w:t>
      </w:r>
    </w:p>
    <w:p w14:paraId="1E23CC47" w14:textId="315DAE72" w:rsidR="00A82557" w:rsidRDefault="00A82557" w:rsidP="00A82557">
      <w:pPr>
        <w:spacing w:after="0" w:line="240" w:lineRule="atLeast"/>
        <w:ind w:firstLine="720"/>
        <w:jc w:val="both"/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</w:rPr>
      </w:pPr>
    </w:p>
    <w:p w14:paraId="03C01674" w14:textId="1F3C6A36" w:rsidR="00A82557" w:rsidRDefault="007C58D7" w:rsidP="007D1761">
      <w:pPr>
        <w:spacing w:after="0" w:line="240" w:lineRule="atLeast"/>
        <w:jc w:val="both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51261BD" wp14:editId="4339EC4C">
            <wp:simplePos x="0" y="0"/>
            <wp:positionH relativeFrom="column">
              <wp:posOffset>-95885</wp:posOffset>
            </wp:positionH>
            <wp:positionV relativeFrom="paragraph">
              <wp:posOffset>71120</wp:posOffset>
            </wp:positionV>
            <wp:extent cx="3157855" cy="2104390"/>
            <wp:effectExtent l="0" t="0" r="4445" b="0"/>
            <wp:wrapNone/>
            <wp:docPr id="6" name="รูปภาพ 6" descr="D:\การบริหารและพัฒนาทรัพยากรบุคคล (ส่ง ปปช)\ITA ประจำปี 2567\21 การขับเคลื่อนจริยธรรม\ทำบุญ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การบริหารและพัฒนาทรัพยากรบุคคล (ส่ง ปปช)\ITA ประจำปี 2567\21 การขับเคลื่อนจริยธรรม\ทำบุญ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C99087C" wp14:editId="6BC36D03">
            <wp:simplePos x="0" y="0"/>
            <wp:positionH relativeFrom="column">
              <wp:posOffset>3328670</wp:posOffset>
            </wp:positionH>
            <wp:positionV relativeFrom="paragraph">
              <wp:posOffset>69850</wp:posOffset>
            </wp:positionV>
            <wp:extent cx="3165475" cy="2109470"/>
            <wp:effectExtent l="0" t="0" r="0" b="5080"/>
            <wp:wrapNone/>
            <wp:docPr id="5" name="รูปภาพ 5" descr="D:\การบริหารและพัฒนาทรัพยากรบุคคล (ส่ง ปปช)\ITA ประจำปี 2567\21 การขับเคลื่อนจริยธรรม\ทำบุญ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การบริหารและพัฒนาทรัพยากรบุคคล (ส่ง ปปช)\ITA ประจำปี 2567\21 การขับเคลื่อนจริยธรรม\ทำบุญ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761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       </w:t>
      </w:r>
    </w:p>
    <w:p w14:paraId="673EC90A" w14:textId="5E67A0F1" w:rsidR="007D1761" w:rsidRDefault="007D1761" w:rsidP="007D1761">
      <w:pPr>
        <w:spacing w:after="0" w:line="240" w:lineRule="atLeast"/>
        <w:jc w:val="both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72DA3283" w14:textId="4F710E2A" w:rsidR="007D1761" w:rsidRDefault="007D1761" w:rsidP="007D1761">
      <w:pPr>
        <w:spacing w:after="0" w:line="240" w:lineRule="atLeast"/>
        <w:jc w:val="both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663D7B36" w14:textId="77777777" w:rsidR="007D1761" w:rsidRDefault="007D1761" w:rsidP="007D1761">
      <w:pPr>
        <w:spacing w:after="0" w:line="240" w:lineRule="atLeast"/>
        <w:jc w:val="both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                  </w:t>
      </w:r>
    </w:p>
    <w:p w14:paraId="609FB70F" w14:textId="7326B64B" w:rsidR="007D1761" w:rsidRDefault="007D1761" w:rsidP="007D1761">
      <w:pPr>
        <w:spacing w:after="0" w:line="240" w:lineRule="atLeast"/>
        <w:jc w:val="both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                    </w:t>
      </w:r>
    </w:p>
    <w:p w14:paraId="7A630C96" w14:textId="127C660D" w:rsidR="007D1761" w:rsidRDefault="007D1761" w:rsidP="007D1761">
      <w:pPr>
        <w:spacing w:after="0" w:line="240" w:lineRule="atLeast"/>
        <w:jc w:val="both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6BDE17F6" w14:textId="2DEE39B3" w:rsidR="007D1761" w:rsidRDefault="007D1761" w:rsidP="007D1761">
      <w:pPr>
        <w:tabs>
          <w:tab w:val="left" w:pos="5245"/>
        </w:tabs>
        <w:spacing w:after="0" w:line="240" w:lineRule="atLeast"/>
        <w:jc w:val="both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                    </w:t>
      </w:r>
    </w:p>
    <w:p w14:paraId="16327726" w14:textId="015F3CBB" w:rsidR="007D1761" w:rsidRPr="00A82557" w:rsidRDefault="009B00C3" w:rsidP="007D1761">
      <w:pPr>
        <w:spacing w:after="0" w:line="240" w:lineRule="atLeast"/>
        <w:jc w:val="both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47E007AA" wp14:editId="2717C133">
            <wp:simplePos x="0" y="0"/>
            <wp:positionH relativeFrom="column">
              <wp:posOffset>3329305</wp:posOffset>
            </wp:positionH>
            <wp:positionV relativeFrom="paragraph">
              <wp:posOffset>878924</wp:posOffset>
            </wp:positionV>
            <wp:extent cx="3165895" cy="2110116"/>
            <wp:effectExtent l="0" t="0" r="0" b="4445"/>
            <wp:wrapNone/>
            <wp:docPr id="10" name="รูปภาพ 10" descr="D:\การบริหารและพัฒนาทรัพยากรบุคคล (ส่ง ปปช)\ITA ประจำปี 2567\21 การขับเคลื่อนจริยธรรม\ทำบุญ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การบริหารและพัฒนาทรัพยากรบุคคล (ส่ง ปปช)\ITA ประจำปี 2567\21 การขับเคลื่อนจริยธรรม\ทำบุญ 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895" cy="211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F5F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569FA8B1" wp14:editId="6AAED4E0">
            <wp:simplePos x="0" y="0"/>
            <wp:positionH relativeFrom="column">
              <wp:posOffset>-94615</wp:posOffset>
            </wp:positionH>
            <wp:positionV relativeFrom="paragraph">
              <wp:posOffset>861060</wp:posOffset>
            </wp:positionV>
            <wp:extent cx="3182620" cy="2121535"/>
            <wp:effectExtent l="0" t="0" r="0" b="0"/>
            <wp:wrapNone/>
            <wp:docPr id="9" name="รูปภาพ 9" descr="D:\การบริหารและพัฒนาทรัพยากรบุคคล (ส่ง ปปช)\ITA ประจำปี 2567\21 การขับเคลื่อนจริยธรรม\ทำบุญ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การบริหารและพัฒนาทรัพยากรบุคคล (ส่ง ปปช)\ITA ประจำปี 2567\21 การขับเคลื่อนจริยธรรม\ทำบุญ 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1761" w:rsidRPr="00A82557" w:rsidSect="004A564C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4C"/>
    <w:rsid w:val="00277B4C"/>
    <w:rsid w:val="002C7971"/>
    <w:rsid w:val="003078FD"/>
    <w:rsid w:val="00485FCE"/>
    <w:rsid w:val="004A564C"/>
    <w:rsid w:val="005950A1"/>
    <w:rsid w:val="005A6983"/>
    <w:rsid w:val="005C0C51"/>
    <w:rsid w:val="00623B17"/>
    <w:rsid w:val="00650DF6"/>
    <w:rsid w:val="006F3950"/>
    <w:rsid w:val="007C58D7"/>
    <w:rsid w:val="007D1761"/>
    <w:rsid w:val="00800A9C"/>
    <w:rsid w:val="008D6588"/>
    <w:rsid w:val="009B00C3"/>
    <w:rsid w:val="009C3045"/>
    <w:rsid w:val="009D0FFF"/>
    <w:rsid w:val="00A82557"/>
    <w:rsid w:val="00BF6D17"/>
    <w:rsid w:val="00E00F5F"/>
    <w:rsid w:val="00E0297A"/>
    <w:rsid w:val="00F4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EC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6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476F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6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476F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2024-01-18T07:17:00Z</dcterms:created>
  <dcterms:modified xsi:type="dcterms:W3CDTF">2024-03-07T08:03:00Z</dcterms:modified>
</cp:coreProperties>
</file>